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27672">
        <w:rPr>
          <w:rFonts w:ascii="Times New Roman" w:eastAsia="MS Mincho" w:hAnsi="Times New Roman"/>
          <w:b/>
          <w:sz w:val="28"/>
          <w:szCs w:val="28"/>
        </w:rPr>
        <w:t>298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1E324A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Шагидова</w:t>
      </w:r>
      <w:r>
        <w:rPr>
          <w:rFonts w:eastAsia="MS Mincho"/>
          <w:sz w:val="28"/>
          <w:szCs w:val="28"/>
        </w:rPr>
        <w:t xml:space="preserve"> Махмуда Рустамовича,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727672">
        <w:rPr>
          <w:rFonts w:eastAsia="MS Mincho"/>
          <w:sz w:val="28"/>
          <w:szCs w:val="28"/>
        </w:rPr>
        <w:t>Шагидов М.Р.</w:t>
      </w:r>
      <w:r w:rsidR="009E6208">
        <w:rPr>
          <w:rFonts w:eastAsia="MS Mincho"/>
          <w:sz w:val="28"/>
          <w:szCs w:val="28"/>
        </w:rPr>
        <w:t xml:space="preserve"> </w:t>
      </w:r>
      <w:r w:rsidR="00727672">
        <w:rPr>
          <w:rFonts w:eastAsia="MS Mincho"/>
          <w:sz w:val="28"/>
          <w:szCs w:val="28"/>
        </w:rPr>
        <w:t xml:space="preserve">02.02.2025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727672">
        <w:rPr>
          <w:rFonts w:eastAsia="MS Mincho"/>
          <w:sz w:val="28"/>
          <w:szCs w:val="28"/>
        </w:rPr>
        <w:t xml:space="preserve">11 часов 02 минуты </w:t>
      </w:r>
      <w:r w:rsidR="005035D4">
        <w:rPr>
          <w:rFonts w:eastAsia="MS Mincho"/>
          <w:sz w:val="28"/>
          <w:szCs w:val="28"/>
        </w:rPr>
        <w:t xml:space="preserve">на </w:t>
      </w:r>
      <w:r w:rsidR="00727672">
        <w:rPr>
          <w:rFonts w:eastAsia="MS Mincho"/>
          <w:sz w:val="28"/>
          <w:szCs w:val="28"/>
        </w:rPr>
        <w:t>704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9E6208">
        <w:rPr>
          <w:rFonts w:eastAsia="MS Mincho"/>
          <w:sz w:val="28"/>
          <w:szCs w:val="28"/>
        </w:rPr>
        <w:t xml:space="preserve">Тойота </w:t>
      </w:r>
      <w:r w:rsidR="00727672">
        <w:rPr>
          <w:rFonts w:eastAsia="MS Mincho"/>
          <w:sz w:val="28"/>
          <w:szCs w:val="28"/>
        </w:rPr>
        <w:t xml:space="preserve">МАРК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</w:t>
      </w:r>
      <w:r w:rsidRPr="00BE489F">
        <w:rPr>
          <w:rFonts w:eastAsia="MS Mincho"/>
          <w:sz w:val="28"/>
          <w:szCs w:val="28"/>
        </w:rPr>
        <w:t xml:space="preserve">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Шагидов М.Р.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</w:t>
      </w:r>
      <w:r w:rsidRPr="00BE489F">
        <w:rPr>
          <w:rFonts w:eastAsia="MS Mincho"/>
          <w:sz w:val="28"/>
          <w:szCs w:val="28"/>
        </w:rPr>
        <w:t xml:space="preserve">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727672">
        <w:rPr>
          <w:rFonts w:eastAsia="MS Mincho"/>
          <w:sz w:val="28"/>
          <w:szCs w:val="28"/>
        </w:rPr>
        <w:t>Шагидов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727672">
        <w:rPr>
          <w:rFonts w:eastAsia="MS Mincho"/>
          <w:sz w:val="28"/>
          <w:szCs w:val="28"/>
        </w:rPr>
        <w:t>, заявил что не заметил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727672">
        <w:rPr>
          <w:rFonts w:eastAsia="MS Mincho"/>
          <w:sz w:val="28"/>
          <w:szCs w:val="28"/>
        </w:rPr>
        <w:t>Шагидов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</w:t>
      </w:r>
      <w:r w:rsidRPr="00BE489F">
        <w:rPr>
          <w:rFonts w:eastAsia="MS Mincho"/>
          <w:sz w:val="28"/>
          <w:szCs w:val="28"/>
        </w:rPr>
        <w:t>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727672">
        <w:rPr>
          <w:snapToGrid w:val="0"/>
          <w:sz w:val="28"/>
          <w:szCs w:val="28"/>
        </w:rPr>
        <w:t>Шагидова М.Р.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</w:t>
      </w:r>
      <w:r w:rsidRPr="00BE489F">
        <w:rPr>
          <w:sz w:val="28"/>
          <w:szCs w:val="28"/>
        </w:rPr>
        <w:t xml:space="preserve"> законность установки знака 3.20 и не оспаривается</w:t>
      </w:r>
      <w:r w:rsidR="00727672">
        <w:rPr>
          <w:sz w:val="28"/>
          <w:szCs w:val="28"/>
        </w:rPr>
        <w:t>, заявленные причины нарушения не относятся к основаниям, освобождающим от ответственности</w:t>
      </w:r>
      <w:r w:rsidRPr="00BE489F">
        <w:rPr>
          <w:sz w:val="28"/>
          <w:szCs w:val="28"/>
        </w:rPr>
        <w:t xml:space="preserve">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727672">
        <w:rPr>
          <w:sz w:val="28"/>
          <w:szCs w:val="28"/>
        </w:rPr>
        <w:t>Шагидова М.Р.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правонарушения, предусмотренного по ч. 4 ст. 12.15 КоА</w:t>
      </w:r>
      <w:r w:rsidRPr="00BE489F">
        <w:rPr>
          <w:sz w:val="28"/>
          <w:szCs w:val="28"/>
        </w:rPr>
        <w:t xml:space="preserve">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 w:rsidRPr="00607F15">
        <w:rPr>
          <w:sz w:val="28"/>
          <w:szCs w:val="28"/>
        </w:rPr>
        <w:t>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11F9">
        <w:rPr>
          <w:sz w:val="28"/>
          <w:szCs w:val="28"/>
        </w:rPr>
        <w:t>бстоятельств</w:t>
      </w:r>
      <w:r>
        <w:rPr>
          <w:sz w:val="28"/>
          <w:szCs w:val="28"/>
        </w:rPr>
        <w:t>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</w:t>
      </w:r>
      <w:r w:rsidRPr="003615C5">
        <w:rPr>
          <w:sz w:val="28"/>
          <w:szCs w:val="28"/>
        </w:rPr>
        <w:t xml:space="preserve">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</w:t>
      </w:r>
      <w:r>
        <w:rPr>
          <w:sz w:val="28"/>
          <w:szCs w:val="28"/>
        </w:rPr>
        <w:t xml:space="preserve">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727672" w:rsidR="00727672">
        <w:rPr>
          <w:rFonts w:eastAsia="MS Mincho"/>
          <w:sz w:val="28"/>
          <w:szCs w:val="28"/>
        </w:rPr>
        <w:t xml:space="preserve"> </w:t>
      </w:r>
      <w:r w:rsidR="00727672">
        <w:rPr>
          <w:rFonts w:eastAsia="MS Mincho"/>
          <w:sz w:val="28"/>
          <w:szCs w:val="28"/>
        </w:rPr>
        <w:t>Шагидова Махмуда Рустамовича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</w:t>
      </w:r>
      <w:r w:rsidRPr="00607F15">
        <w:rPr>
          <w:rFonts w:eastAsia="MS Mincho"/>
          <w:sz w:val="28"/>
          <w:szCs w:val="28"/>
        </w:rPr>
        <w:t xml:space="preserve">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727672">
        <w:rPr>
          <w:sz w:val="28"/>
          <w:szCs w:val="28"/>
        </w:rPr>
        <w:t>30201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3203C0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3203C0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3203C0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</w:t>
      </w:r>
      <w:r w:rsidRPr="003203C0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</w:t>
      </w:r>
      <w:r w:rsidRPr="003203C0">
        <w:rPr>
          <w:sz w:val="28"/>
          <w:szCs w:val="28"/>
        </w:rPr>
        <w:t xml:space="preserve"> постановлению не позднее тридцати дней со дня 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</w:t>
      </w:r>
      <w:r w:rsidRPr="003203C0">
        <w:rPr>
          <w:sz w:val="28"/>
          <w:szCs w:val="28"/>
          <w:shd w:val="clear" w:color="auto" w:fill="FFFFFF"/>
        </w:rPr>
        <w:t>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</w:t>
      </w:r>
      <w:r w:rsidRPr="003203C0">
        <w:rPr>
          <w:sz w:val="28"/>
          <w:szCs w:val="28"/>
          <w:shd w:val="clear" w:color="auto" w:fill="FFFFFF"/>
        </w:rPr>
        <w:t>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</w:t>
      </w:r>
      <w:r w:rsidRPr="003203C0">
        <w:rPr>
          <w:sz w:val="28"/>
          <w:szCs w:val="28"/>
          <w:shd w:val="clear" w:color="auto" w:fill="FFFFFF"/>
        </w:rPr>
        <w:t xml:space="preserve">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 xml:space="preserve"> настоящего Кодекса. В случае, если исполнение постановления о назначении административного штрафа было отсрочено либо рассрочено судьей, органом, </w:t>
      </w:r>
      <w:r w:rsidRPr="003203C0">
        <w:rPr>
          <w:sz w:val="28"/>
          <w:szCs w:val="28"/>
          <w:shd w:val="clear" w:color="auto" w:fill="FFFFFF"/>
        </w:rPr>
        <w:t>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</w:t>
      </w:r>
      <w:r w:rsidRPr="003203C0">
        <w:rPr>
          <w:sz w:val="28"/>
          <w:szCs w:val="28"/>
        </w:rPr>
        <w:t xml:space="preserve">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</w:t>
      </w:r>
      <w:r w:rsidRPr="003203C0">
        <w:rPr>
          <w:sz w:val="28"/>
          <w:szCs w:val="28"/>
        </w:rPr>
        <w:t xml:space="preserve">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</w:t>
      </w:r>
      <w:r w:rsidRPr="003203C0">
        <w:rPr>
          <w:rFonts w:eastAsia="MS Mincho"/>
          <w:sz w:val="28"/>
          <w:szCs w:val="28"/>
        </w:rPr>
        <w:t xml:space="preserve">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8C307B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07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5928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27C1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3C40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B1CD-4BF0-475D-9617-1228D866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